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DD" w:rsidRDefault="008B5FDD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34C3F" w:rsidTr="00534C3F">
        <w:tc>
          <w:tcPr>
            <w:tcW w:w="3190" w:type="dxa"/>
          </w:tcPr>
          <w:p w:rsidR="00534C3F" w:rsidRDefault="00534C3F" w:rsidP="00B9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 w:rsidRPr="00534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ринято с учетом мнения </w:t>
            </w:r>
          </w:p>
          <w:p w:rsidR="00534C3F" w:rsidRDefault="00534C3F" w:rsidP="00B9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Управляющего совета</w:t>
            </w:r>
          </w:p>
          <w:p w:rsidR="00534C3F" w:rsidRDefault="00F970C7" w:rsidP="00B9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</w:t>
            </w:r>
          </w:p>
          <w:p w:rsidR="00534C3F" w:rsidRPr="00534C3F" w:rsidRDefault="00F970C7" w:rsidP="00B9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 30.08.</w:t>
            </w:r>
            <w:r w:rsidR="00534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2021г.</w:t>
            </w:r>
          </w:p>
        </w:tc>
        <w:tc>
          <w:tcPr>
            <w:tcW w:w="3190" w:type="dxa"/>
          </w:tcPr>
          <w:p w:rsidR="00534C3F" w:rsidRDefault="00534C3F" w:rsidP="00B9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с учетом</w:t>
            </w:r>
          </w:p>
          <w:p w:rsidR="00534C3F" w:rsidRDefault="00534C3F" w:rsidP="00B9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мнения педагогического </w:t>
            </w:r>
          </w:p>
          <w:p w:rsidR="00534C3F" w:rsidRDefault="00534C3F" w:rsidP="00534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совета школы</w:t>
            </w:r>
          </w:p>
          <w:p w:rsidR="00534C3F" w:rsidRDefault="00F970C7" w:rsidP="00534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</w:t>
            </w:r>
          </w:p>
          <w:p w:rsidR="00534C3F" w:rsidRPr="00534C3F" w:rsidRDefault="00F970C7" w:rsidP="00534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 30.08.</w:t>
            </w:r>
            <w:r w:rsidR="00534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2021г.</w:t>
            </w:r>
          </w:p>
        </w:tc>
        <w:tc>
          <w:tcPr>
            <w:tcW w:w="3191" w:type="dxa"/>
          </w:tcPr>
          <w:p w:rsidR="00534C3F" w:rsidRDefault="00534C3F" w:rsidP="00B9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  <w:p w:rsidR="00534C3F" w:rsidRDefault="00534C3F" w:rsidP="00B9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  <w:p w:rsidR="00534C3F" w:rsidRDefault="00534C3F" w:rsidP="00B9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_________Л.В.Бигеева</w:t>
            </w:r>
            <w:proofErr w:type="spellEnd"/>
          </w:p>
          <w:p w:rsidR="00534C3F" w:rsidRPr="00534C3F" w:rsidRDefault="00F970C7" w:rsidP="00B9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30.08.</w:t>
            </w:r>
            <w:r w:rsidR="00534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г.</w:t>
            </w:r>
          </w:p>
        </w:tc>
      </w:tr>
    </w:tbl>
    <w:p w:rsidR="00534C3F" w:rsidRDefault="00534C3F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C3F" w:rsidRDefault="00534C3F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C3F" w:rsidRDefault="00534C3F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C3F" w:rsidRDefault="00534C3F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C3F" w:rsidRDefault="00534C3F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C3F" w:rsidRPr="00F970C7" w:rsidRDefault="00534C3F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76C4" w:rsidRPr="00F970C7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5E76C4" w:rsidRPr="00F970C7" w:rsidRDefault="005E76C4" w:rsidP="00F9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оформления возникновения,</w:t>
      </w:r>
      <w:r w:rsidR="00F970C7" w:rsidRPr="00F97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97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приостановления и прекращения</w:t>
      </w:r>
    </w:p>
    <w:p w:rsidR="005E76C4" w:rsidRPr="00F970C7" w:rsidRDefault="005E76C4" w:rsidP="00F9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отношений между</w:t>
      </w:r>
      <w:r w:rsidR="00F970C7" w:rsidRPr="00F97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97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общеобразовательной организацией </w:t>
      </w:r>
      <w:r w:rsidR="00A03266" w:rsidRPr="00F97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</w:p>
    <w:p w:rsidR="005E76C4" w:rsidRPr="00F970C7" w:rsidRDefault="005E76C4" w:rsidP="00F9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обучающимися и (или) родителями</w:t>
      </w:r>
      <w:r w:rsidR="00F970C7" w:rsidRPr="00F97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F97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законными представителями)</w:t>
      </w:r>
    </w:p>
    <w:p w:rsidR="005E76C4" w:rsidRPr="00F970C7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несовершеннолетних обучающихся</w:t>
      </w:r>
      <w:r w:rsidR="00F970C7" w:rsidRPr="00F97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B5FDD" w:rsidRPr="00F970C7" w:rsidRDefault="008B5FDD" w:rsidP="00A03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76C4" w:rsidRPr="00F970C7" w:rsidRDefault="00311A64" w:rsidP="0031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5E76C4" w:rsidRPr="00F97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Общие положения</w:t>
      </w:r>
    </w:p>
    <w:p w:rsidR="005E76C4" w:rsidRPr="00F970C7" w:rsidRDefault="005E76C4" w:rsidP="00534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0C7" w:rsidRPr="00F970C7" w:rsidRDefault="005E76C4" w:rsidP="00F970C7">
      <w:pPr>
        <w:pStyle w:val="a3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</w:t>
      </w:r>
      <w:r w:rsidRPr="00F97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 о порядке оформления</w:t>
      </w:r>
      <w:r w:rsidR="00F970C7" w:rsidRPr="00F97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F97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A03266" w:rsidRPr="00F97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озникновения, приостановлении и </w:t>
      </w:r>
      <w:r w:rsidRPr="00F97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прекращения</w:t>
      </w:r>
      <w:r w:rsidR="00F970C7" w:rsidRPr="00F97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97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образовательных отношений</w:t>
      </w:r>
      <w:r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разработано </w:t>
      </w:r>
      <w:proofErr w:type="spellStart"/>
      <w:r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всоответствии</w:t>
      </w:r>
      <w:proofErr w:type="spellEnd"/>
      <w:r w:rsidR="00F970C7"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970C7" w:rsidRDefault="005E76C4" w:rsidP="00F970C7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законом М 273-ФЗ от29.12.2012 «Об образовании в Российской Федерации» сизм</w:t>
      </w:r>
      <w:r w:rsid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енениями от 8 декабря 2020 года:</w:t>
      </w:r>
    </w:p>
    <w:p w:rsidR="00F970C7" w:rsidRDefault="005E76C4" w:rsidP="00F970C7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ФедеральнымЗаконом «Об основных гарантиях прав ребёнка в</w:t>
      </w:r>
      <w:r w:rsid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Федерации» от 24.07.1998г  124-Ф3 с</w:t>
      </w:r>
      <w:r w:rsidR="00F970C7"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 от 31 июля 2020 года</w:t>
      </w:r>
      <w:r w:rsid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76C4" w:rsidRPr="00F970C7" w:rsidRDefault="00F970C7" w:rsidP="00F970C7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r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общеобразовательной организации и </w:t>
      </w:r>
      <w:r w:rsidR="00A03266"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E76C4"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ругими</w:t>
      </w:r>
      <w:r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Российской</w:t>
      </w:r>
      <w:r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регламентирующими деятельность</w:t>
      </w:r>
      <w:r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 осуществляющих образовательную</w:t>
      </w:r>
      <w:r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</w:t>
      </w:r>
    </w:p>
    <w:p w:rsidR="005E76C4" w:rsidRPr="00F970C7" w:rsidRDefault="005E76C4" w:rsidP="00534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F970C7" w:rsidRDefault="00A03266" w:rsidP="00534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5E76C4"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Положение регламентирует </w:t>
      </w:r>
      <w:r w:rsidR="00F970C7" w:rsidRPr="00F970C7">
        <w:rPr>
          <w:rFonts w:ascii="Times New Roman" w:hAnsi="Times New Roman" w:cs="Times New Roman"/>
          <w:b/>
          <w:sz w:val="24"/>
          <w:szCs w:val="24"/>
        </w:rPr>
        <w:t>П</w:t>
      </w:r>
      <w:r w:rsidR="005E76C4" w:rsidRPr="00F970C7">
        <w:rPr>
          <w:rFonts w:ascii="Times New Roman" w:hAnsi="Times New Roman" w:cs="Times New Roman"/>
          <w:b/>
          <w:sz w:val="24"/>
          <w:szCs w:val="24"/>
        </w:rPr>
        <w:t>орядок</w:t>
      </w:r>
      <w:r w:rsidR="00311A64" w:rsidRPr="00F970C7">
        <w:rPr>
          <w:rFonts w:ascii="Times New Roman" w:hAnsi="Times New Roman" w:cs="Times New Roman"/>
          <w:b/>
          <w:sz w:val="24"/>
          <w:szCs w:val="24"/>
        </w:rPr>
        <w:t xml:space="preserve"> оформления возникновения, при</w:t>
      </w:r>
      <w:r w:rsidR="005E76C4" w:rsidRPr="00F970C7">
        <w:rPr>
          <w:rFonts w:ascii="Times New Roman" w:hAnsi="Times New Roman" w:cs="Times New Roman"/>
          <w:b/>
          <w:sz w:val="24"/>
          <w:szCs w:val="24"/>
        </w:rPr>
        <w:t>останов</w:t>
      </w:r>
      <w:r w:rsidR="00311A64" w:rsidRPr="00F970C7">
        <w:rPr>
          <w:rFonts w:ascii="Times New Roman" w:hAnsi="Times New Roman" w:cs="Times New Roman"/>
          <w:b/>
          <w:sz w:val="24"/>
          <w:szCs w:val="24"/>
        </w:rPr>
        <w:t xml:space="preserve">ления </w:t>
      </w:r>
      <w:r w:rsidR="005E76C4" w:rsidRPr="00F970C7">
        <w:rPr>
          <w:rFonts w:ascii="Times New Roman" w:hAnsi="Times New Roman" w:cs="Times New Roman"/>
          <w:b/>
          <w:sz w:val="24"/>
          <w:szCs w:val="24"/>
        </w:rPr>
        <w:t>и</w:t>
      </w:r>
      <w:r w:rsidR="00F970C7" w:rsidRPr="00F97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6C4" w:rsidRPr="00F970C7">
        <w:rPr>
          <w:rFonts w:ascii="Times New Roman" w:hAnsi="Times New Roman" w:cs="Times New Roman"/>
          <w:b/>
          <w:sz w:val="24"/>
          <w:szCs w:val="24"/>
        </w:rPr>
        <w:t>прекращения образовате</w:t>
      </w:r>
      <w:r w:rsidR="00311A64" w:rsidRPr="00F970C7">
        <w:rPr>
          <w:rFonts w:ascii="Times New Roman" w:hAnsi="Times New Roman" w:cs="Times New Roman"/>
          <w:b/>
          <w:sz w:val="24"/>
          <w:szCs w:val="24"/>
        </w:rPr>
        <w:t>л</w:t>
      </w:r>
      <w:r w:rsidR="005E76C4" w:rsidRPr="00F970C7">
        <w:rPr>
          <w:rFonts w:ascii="Times New Roman" w:hAnsi="Times New Roman" w:cs="Times New Roman"/>
          <w:b/>
          <w:sz w:val="24"/>
          <w:szCs w:val="24"/>
        </w:rPr>
        <w:t>ьных отношений</w:t>
      </w:r>
      <w:r w:rsidR="005E76C4"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</w:t>
      </w:r>
      <w:r w:rsidR="00F970C7"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организацией и обучающимися</w:t>
      </w:r>
      <w:r w:rsidR="00F970C7"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и (или) их родителями (законнымипредставителями) несовершеннолетних обучающихся.</w:t>
      </w:r>
    </w:p>
    <w:p w:rsidR="005E76C4" w:rsidRPr="00F970C7" w:rsidRDefault="005E76C4" w:rsidP="00534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F970C7" w:rsidRDefault="005E76C4" w:rsidP="00534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F97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 w:rsidR="00311A64" w:rsidRPr="00F97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щеобразовательные</w:t>
      </w:r>
      <w:r w:rsidRPr="00F97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отношения</w:t>
      </w:r>
      <w:r w:rsidRPr="00F9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совокупностьобщественных отношений по реализации права граждан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на образование, целью которых является освоениеобучающимися содержания образовательных программ.</w:t>
      </w:r>
    </w:p>
    <w:p w:rsidR="00311A64" w:rsidRPr="00F970C7" w:rsidRDefault="00311A64" w:rsidP="00534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F970C7">
        <w:rPr>
          <w:rFonts w:ascii="Times New Roman" w:hAnsi="Times New Roman" w:cs="Times New Roman"/>
          <w:b/>
          <w:color w:val="000000"/>
          <w:sz w:val="24"/>
          <w:szCs w:val="24"/>
        </w:rPr>
        <w:t>Участники образов</w:t>
      </w:r>
      <w:r w:rsidR="00311A64" w:rsidRPr="00F970C7">
        <w:rPr>
          <w:rFonts w:ascii="Times New Roman" w:hAnsi="Times New Roman" w:cs="Times New Roman"/>
          <w:b/>
          <w:color w:val="000000"/>
          <w:sz w:val="24"/>
          <w:szCs w:val="24"/>
        </w:rPr>
        <w:t>ат</w:t>
      </w:r>
      <w:r w:rsidRPr="00F970C7">
        <w:rPr>
          <w:rFonts w:ascii="Times New Roman" w:hAnsi="Times New Roman" w:cs="Times New Roman"/>
          <w:b/>
          <w:color w:val="000000"/>
          <w:sz w:val="24"/>
          <w:szCs w:val="24"/>
        </w:rPr>
        <w:t>ельных отношений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обучающиеся, ро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дители (законные представители)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несовершеннолет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них обучающихся, педагогические работники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бщеобразовательной организации,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осуществляющие образовательную деятельность.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b/>
          <w:color w:val="000000"/>
          <w:sz w:val="24"/>
          <w:szCs w:val="24"/>
        </w:rPr>
        <w:t>2. Возникновение образовательных отношений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b/>
          <w:color w:val="000000"/>
          <w:sz w:val="24"/>
          <w:szCs w:val="24"/>
        </w:rPr>
        <w:t>в школе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2.1. Основанием возникновения образовательныхотношений является 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приказ директора школы о приеме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(зачислении) лица д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>ля обучения или для прохождения промежуточно</w:t>
      </w:r>
      <w:r w:rsidR="00F970C7">
        <w:rPr>
          <w:rFonts w:ascii="Times New Roman" w:hAnsi="Times New Roman" w:cs="Times New Roman"/>
          <w:color w:val="000000"/>
          <w:sz w:val="24"/>
          <w:szCs w:val="24"/>
        </w:rPr>
        <w:t>й или государственной итоговой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аттестации в общеобразовательной организации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2. Возникновение об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разовательных отношений </w:t>
      </w:r>
      <w:proofErr w:type="gramStart"/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в связи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с приемом ли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ца в организацию на обучение по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основным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>общеобразовательным программам</w:t>
      </w:r>
      <w:proofErr w:type="gramEnd"/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начального обще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го, основного общего и среднего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общего образован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ия оформляется в соответствии с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Российской Федерации и 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приема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образовательную организацию,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утвержденными приказом директора школы.</w:t>
      </w:r>
    </w:p>
    <w:p w:rsidR="00311A64" w:rsidRPr="00F970C7" w:rsidRDefault="00311A6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2.3. Пр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ава и обязанности обучающегося,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предусмотренные зак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онодательством об образовании 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локальным норма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тивным актом школы, возникают у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лица, принятого на обучение, </w:t>
      </w:r>
      <w:proofErr w:type="gramStart"/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F9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>даты зачисления</w:t>
      </w:r>
      <w:proofErr w:type="gramEnd"/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общеобразовательную организацию.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4. При приеме в 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общеобразовательную организацию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директор обязан оз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накомить принятых на обучение 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родителей (законных представителей) с Уставом,</w:t>
      </w:r>
      <w:r w:rsidR="00F9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лицензией н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>право ведения</w:t>
      </w:r>
      <w:proofErr w:type="gramEnd"/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деятельности, со с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видетельством о государственной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аккредитации о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бщеобразовательной организации,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основным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и образовательными программами,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реализуемыми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в школе и </w:t>
      </w:r>
      <w:r w:rsidR="009036C8" w:rsidRPr="00F970C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ругими </w:t>
      </w:r>
      <w:r w:rsidR="009036C8" w:rsidRPr="00F970C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окументами,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регламентирующ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ими организацию образовательных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отношений.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b/>
          <w:color w:val="000000"/>
          <w:sz w:val="24"/>
          <w:szCs w:val="24"/>
        </w:rPr>
        <w:t>3. Договор об образовании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обязательном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порядке договор об образовании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заключается при при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еме на обучение за счет средств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физического и (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или) юридического лица (далее — договор об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оказании </w:t>
      </w:r>
      <w:r w:rsidR="009036C8" w:rsidRPr="00F970C7">
        <w:rPr>
          <w:rFonts w:ascii="Times New Roman" w:hAnsi="Times New Roman" w:cs="Times New Roman"/>
          <w:color w:val="000000"/>
          <w:sz w:val="24"/>
          <w:szCs w:val="24"/>
        </w:rPr>
        <w:t>платных образовательных услуг).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 w:rsidRPr="00F970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В договоре об о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казании платных образовательных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услуг указы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ваются полная стоимость платных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образовател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ьных услуг и порядок их оплаты. Увеличение стоимости платных образовательных услуг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после заключения такого договора не допускается.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 w:rsidRPr="00F970C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. Сведения, у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казанные в договоре об оказании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платных образовательных услуг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, должны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соответство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вать информации, размещенной на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официальном сайте общеобразовательной организа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ции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в сети Интернет на дату заключения договора.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 w:rsidRPr="00F970C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. В договоре указывается срок его действия.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 w:rsidRPr="00F970C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. Отве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тственность за неисполнение или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ненадлеж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ащее исполнение обязательств по договору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стороны несут в пор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ядке, установленном действующим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36C8" w:rsidRPr="00F970C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. Форма договора об образовании устанавлив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ается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организацией.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b/>
          <w:color w:val="000000"/>
          <w:sz w:val="24"/>
          <w:szCs w:val="24"/>
        </w:rPr>
        <w:t>4. Прием на</w:t>
      </w:r>
      <w:r w:rsidR="00311A64" w:rsidRPr="00F970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обучение в общеобразовательную </w:t>
      </w:r>
      <w:r w:rsidRPr="00F970C7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организацию</w:t>
      </w:r>
      <w:r w:rsidR="00F970C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4.1. Прием 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в школу регламентируется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Правилам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и приема граждан на </w:t>
      </w:r>
      <w:proofErr w:type="gramStart"/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r w:rsidR="00F9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proofErr w:type="gramEnd"/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образовательны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м программам начального общего,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ния в общеобразовательной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4.2. Прием на обучени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е за счет средств физического и (или) юридического лица в общеобразовательной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регламентируется Положением об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оказании платных образовательных услуг в школе.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b/>
          <w:color w:val="000000"/>
          <w:sz w:val="24"/>
          <w:szCs w:val="24"/>
        </w:rPr>
        <w:t>5. Изменение образовательных отношений</w:t>
      </w:r>
      <w:r w:rsidR="00387E0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lastRenderedPageBreak/>
        <w:t>5.1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е отношения изменяются </w:t>
      </w:r>
      <w:r w:rsidR="00387E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изменений условий получения обучающимися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ания по конкретной основной или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дополнител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ьной образовательной программе, </w:t>
      </w:r>
      <w:r w:rsidR="00387E01">
        <w:rPr>
          <w:rFonts w:ascii="Times New Roman" w:hAnsi="Times New Roman" w:cs="Times New Roman"/>
          <w:color w:val="000000"/>
          <w:sz w:val="24"/>
          <w:szCs w:val="24"/>
        </w:rPr>
        <w:t xml:space="preserve">повлекшей 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за собой изменение взаимных прав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обязанностей обу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чающегося и общеобразовательной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2. Образовательны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е отношения могут быть изменены </w:t>
      </w:r>
      <w:r w:rsidR="00387E01">
        <w:rPr>
          <w:rFonts w:ascii="Times New Roman" w:hAnsi="Times New Roman" w:cs="Times New Roman"/>
          <w:color w:val="000000"/>
          <w:sz w:val="24"/>
          <w:szCs w:val="24"/>
        </w:rPr>
        <w:t>как по инициативе обучающегося (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 (законных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представителей) не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совершеннолетнего обучающегося)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по его заявлению в письменной форме, та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к и по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инициативе общеобразовательной организации.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5.3. Решен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ие об изменении формы получения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 или формы обучения до получения ими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основного общего о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бразования детей-сирот и детей,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оставшихся без поп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ечения родителей, принимается с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согласия органа опеки и попечительства,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5.4. Основание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м для изменения образовательных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отно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шений является приказ, изданный директором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школы или уполномоченным им лицом.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5.5. Если с обу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чающимся (родителями (законными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представителями) об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учающегося) заключен договор об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образовании, приказ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издается на основании внесения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соответству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ющих изменений в такой договор.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proofErr w:type="gramStart"/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несенные в договор. Вступают в силу после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издания прика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за директора школы об изменении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образовательных о</w:t>
      </w:r>
      <w:r w:rsidR="00311A64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тношений или с иной указанной в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нем даты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5FDD" w:rsidRPr="00F970C7" w:rsidRDefault="008B5FDD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Pr="00F970C7" w:rsidRDefault="008B5FDD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b/>
          <w:color w:val="000000"/>
          <w:sz w:val="24"/>
          <w:szCs w:val="24"/>
        </w:rPr>
        <w:t>6. Приостановление образовательных</w:t>
      </w:r>
      <w:r w:rsidR="00387E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70C7">
        <w:rPr>
          <w:rFonts w:ascii="Times New Roman" w:hAnsi="Times New Roman" w:cs="Times New Roman"/>
          <w:b/>
          <w:color w:val="000000"/>
          <w:sz w:val="24"/>
          <w:szCs w:val="24"/>
        </w:rPr>
        <w:t>отношений</w:t>
      </w:r>
      <w:r w:rsidR="00387E0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6.1. Образовательные отношения могут быть</w:t>
      </w:r>
      <w:r w:rsidR="00387E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приостановлены в сл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учае отсутствия обучающегося на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учебных занятиях по следующим причинам: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продолжительная болезнь;</w:t>
      </w:r>
    </w:p>
    <w:p w:rsidR="005E76C4" w:rsidRPr="00F970C7" w:rsidRDefault="005E76C4" w:rsidP="00534C3F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длительное медицинское 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бследование;</w:t>
      </w:r>
    </w:p>
    <w:p w:rsidR="005E76C4" w:rsidRPr="00F970C7" w:rsidRDefault="005E76C4" w:rsidP="00534C3F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иные семей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>ные обстоятельства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6.2. Приостановл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ение образовательных отношений,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осуществ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ляется по письменному заявлению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обучающегося (роди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телей (законных представителей)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обучающегося). Форма заявления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 приостанов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лении образовательных отношений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разрабатывается в 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общеобразовательной организации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(Приложение 1) и р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азмещается на официальном сайте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школы в с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ети «Интернет». Приостановление образовательных отношений оформляется приказом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Директора школы.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b/>
          <w:color w:val="000000"/>
          <w:sz w:val="24"/>
          <w:szCs w:val="24"/>
        </w:rPr>
        <w:t>7. Прекращение образовательных отношений</w:t>
      </w:r>
      <w:r w:rsidR="00387E0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7.1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.Образовательные отношения между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общеобразовательн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ой организацией и обучающимся 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(или) их родител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ями (законными представителями)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несовершеннолетнего 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могут быть прекращены в связи с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получением образования (завершением обучения).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r w:rsidRPr="00F970C7">
        <w:rPr>
          <w:rFonts w:ascii="Times New Roman" w:hAnsi="Times New Roman" w:cs="Times New Roman"/>
          <w:color w:val="000000"/>
          <w:sz w:val="24"/>
          <w:szCs w:val="24"/>
          <w:u w:val="single"/>
        </w:rPr>
        <w:t>Образовательные отношения могут быть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прекращены досрочно: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по инициа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тиве обучающегося или родителей (законных представителей) несовершеннолетнего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обучающегося,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перевода обучающегося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для продо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лжения освоения образовательной программы в другую организацию,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осуществляющую образовательную деятельность;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инициат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иве </w:t>
      </w:r>
      <w:r w:rsidR="00387E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осуществляющей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ательную деятельность, в случае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применения к об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учающемуся, достигшему возраста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15 лет, отчи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сления как меры дисциплинарного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взыскания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, а также, в случае невыполнения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обучающимся по професс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иональной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образовате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льной программе обязанностей по добросовестному освоению такой образовательной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программы и вып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>олнению учебного плана, а также</w:t>
      </w:r>
      <w:r w:rsidR="00387E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в случае установл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ения нарушения порядка приема в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школу, повлекш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>его по вине обучающегося его не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законное з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ачисление в общеобразовательную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организацию;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по обстоя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тельствам, не зависящим от воли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обучающегося или родителей (законных</w:t>
      </w:r>
      <w:r w:rsidR="00387E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представителей) несовершеннолетнего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и школы, в том числе, в случае ликвидации организации, осуществляющей образовательную деятельность.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7.3. Досроч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ное прекращение образовательных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отнош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ений по инициативе обучающегося или родителей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(законных пред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ставителей) несовершеннолетнего обучающегося не влечет за собой возникновение каких-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либо дополнительных, в том чи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сле материальных,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обязательств обучающ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егося перед общеобразовательной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организацией.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7.4. Основанием 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для прекращения образовательных отношений является приказ об отчислении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обучающегос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я из школы. Права и обязанности обучающегося,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предусмотренные законодате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льством об образовании и локальным актом общеобразовательной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прекращаются </w:t>
      </w:r>
      <w:proofErr w:type="gramStart"/>
      <w:r w:rsidRPr="00F970C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7E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его отчисления из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ава и обязанности обучающегося,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предусмотренные зак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онодательством об образовании 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локаль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ными нормативными актами школы,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прекращаются </w:t>
      </w:r>
      <w:proofErr w:type="gramStart"/>
      <w:r w:rsidRPr="00F970C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его отчисления.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об 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отчислении детей-сирот и детей,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оста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вшихся без попечения родителей, принимается с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согласия комисси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и по делам несовершеннолетних 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защите их прав и органа опеки и попечительства.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7.7. При досрочном прекра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щении образовательных отношений общеобразовательная организация в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трехдневный срок посл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е издания приказа об отчислении обучающегося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ыдает справку об обучении или о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периоде обучения в следующих случаях: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не проше</w:t>
      </w:r>
      <w:r w:rsidR="00387E01">
        <w:rPr>
          <w:rFonts w:ascii="Times New Roman" w:hAnsi="Times New Roman" w:cs="Times New Roman"/>
          <w:color w:val="000000"/>
          <w:sz w:val="24"/>
          <w:szCs w:val="24"/>
        </w:rPr>
        <w:t>дшим государственную итоговую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аттестацию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или получившим на итоговой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аттестации не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удовлетворительные результаты,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справку установленного обра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>зц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освоившим ча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сть образовательной программы 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(или) отчисленн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ым из школы — справку о текущей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успеваемости.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7.8. Если с обучающимся (родителями (закон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ными представителями)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совершеннолетнего обучающегося)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заклю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чен договор об оказании платных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образовательных у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слуг, при досрочном прекращении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ений такой договор расторгается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на основании приказа об отчислении обучающегося из</w:t>
      </w:r>
      <w:r w:rsidR="00387E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9. Основания и пор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ядок отчисления обучающегося из школы регламентируется Положением о порядке 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основаниях перевода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, отчисления и восстановления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обучающегося в общеобразовательной организации.</w:t>
      </w:r>
    </w:p>
    <w:p w:rsidR="008B5FDD" w:rsidRPr="00F970C7" w:rsidRDefault="008B5FDD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7.10. В 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>случае прекращения деятельности общеобразовательной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ор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ганизации, а также в случае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аннулирования у нее 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лицензии на право осуществления образовательной деятельности, лишения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государственно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й аккредитации, истечения срока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свидетельства о государственной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аккредитаци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и учредитель (учредители) такой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образовательной о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рганизации обеспечивает перевод обучающихся с согласия обучающихся (родителей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(законных представителей) несовершеннолетних</w:t>
      </w:r>
      <w:r w:rsidR="000410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обучающихся) </w:t>
      </w:r>
      <w:r w:rsidR="000410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в Друг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ие образовательные организации, реализующие соответствующие образовательные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программы.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b/>
          <w:color w:val="000000"/>
          <w:sz w:val="24"/>
          <w:szCs w:val="24"/>
        </w:rPr>
        <w:t>8. Заключительные положения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8.1. Настоящее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 о порядке оформления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возникновения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, приостановления и прекращения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отношений между образовательной организацией 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обу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чающимися и (или) их родителями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(законными пред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ставителями) является локальным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нормативным актом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, принимается на Педагогическом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вете школы и утверждается (либо вводится в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действие) 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директора организации,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осуществляющей образовательную деятельность.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8.2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Все изм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енения и дополнения, вносимые в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настоящее Положение</w:t>
      </w:r>
      <w:proofErr w:type="gramStart"/>
      <w:r w:rsidRPr="00F970C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70C7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970C7">
        <w:rPr>
          <w:rFonts w:ascii="Times New Roman" w:hAnsi="Times New Roman" w:cs="Times New Roman"/>
          <w:color w:val="000000"/>
          <w:sz w:val="24"/>
          <w:szCs w:val="24"/>
        </w:rPr>
        <w:t>формляютс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я в письменной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форме в соответстви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и действующим законодательством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8.3. Положение о порядке оформления возникновения,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 приостановления и прекращения образовательных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отношений прин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имается на неопределенный срок‚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и дополнения к 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Положению принимаются в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порядке, пре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дусмотренном п.8.1. настоящего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Положения.</w:t>
      </w: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F970C7" w:rsidRDefault="005E76C4" w:rsidP="00534C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color w:val="000000"/>
          <w:sz w:val="24"/>
          <w:szCs w:val="24"/>
        </w:rPr>
        <w:t>8.4. После прин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ятия Положения (или изменений 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дополнений отдель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ных пунктов и разделов) в новой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редакции пр</w:t>
      </w:r>
      <w:r w:rsidR="008B5FDD" w:rsidRPr="00F970C7">
        <w:rPr>
          <w:rFonts w:ascii="Times New Roman" w:hAnsi="Times New Roman" w:cs="Times New Roman"/>
          <w:color w:val="000000"/>
          <w:sz w:val="24"/>
          <w:szCs w:val="24"/>
        </w:rPr>
        <w:t xml:space="preserve">едыдущая редакция автоматически </w:t>
      </w:r>
      <w:r w:rsidRPr="00F970C7">
        <w:rPr>
          <w:rFonts w:ascii="Times New Roman" w:hAnsi="Times New Roman" w:cs="Times New Roman"/>
          <w:color w:val="000000"/>
          <w:sz w:val="24"/>
          <w:szCs w:val="24"/>
        </w:rPr>
        <w:t>утрачивает силу.</w:t>
      </w:r>
    </w:p>
    <w:p w:rsidR="005E76C4" w:rsidRPr="00F970C7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Pr="00F970C7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Pr="00F970C7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Pr="00F970C7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Pr="00F970C7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Pr="00F970C7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Pr="00F970C7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Pr="00F970C7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Pr="00F970C7" w:rsidRDefault="00F970C7" w:rsidP="005E76C4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70C7">
        <w:rPr>
          <w:rFonts w:ascii="Times New Roman" w:hAnsi="Times New Roman" w:cs="Times New Roman"/>
          <w:b/>
          <w:color w:val="000000"/>
          <w:sz w:val="24"/>
          <w:szCs w:val="24"/>
        </w:rPr>
        <w:t>Срок действия Положения не ограничен.</w:t>
      </w:r>
    </w:p>
    <w:p w:rsidR="00FA69DD" w:rsidRPr="00F970C7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Pr="00F970C7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Pr="00F970C7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Pr="00F970C7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34C3F" w:rsidRPr="00F970C7" w:rsidRDefault="00534C3F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34C3F" w:rsidRPr="00F970C7" w:rsidRDefault="00534C3F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34C3F" w:rsidRPr="00F970C7" w:rsidRDefault="00534C3F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34C3F" w:rsidRPr="00F970C7" w:rsidRDefault="00534C3F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34C3F" w:rsidRDefault="00534C3F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34C3F" w:rsidRDefault="00534C3F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34C3F" w:rsidRDefault="00534C3F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9C" w:rsidRDefault="0004109C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4109C" w:rsidRDefault="0004109C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4109C" w:rsidRDefault="0004109C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E76C4" w:rsidRDefault="008B5F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1</w:t>
      </w:r>
    </w:p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394"/>
      </w:tblGrid>
      <w:tr w:rsidR="00FA69DD" w:rsidTr="00FA69DD">
        <w:tc>
          <w:tcPr>
            <w:tcW w:w="5353" w:type="dxa"/>
          </w:tcPr>
          <w:p w:rsidR="00FA69DD" w:rsidRPr="00FA69DD" w:rsidRDefault="00FA69DD" w:rsidP="005E76C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FA69DD" w:rsidRPr="00A03266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  <w:p w:rsidR="00FA69DD" w:rsidRP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(наименование общеобразовательной организации)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от______________________________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</w:t>
            </w:r>
            <w:r w:rsidRPr="00FA6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имя, отчество),</w:t>
            </w:r>
          </w:p>
          <w:p w:rsidR="00FA69DD" w:rsidRP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69DD" w:rsidRPr="00A03266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серии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_____№_____________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 по адресу: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</w:tbl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FA69DD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Я,________________________________________________________________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>(ФИО)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являясь 3аконным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несовершеннолетнего 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>(ФИО обучающегося)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прошу приостановить образовательные  отношения между___________________________________________________________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 xml:space="preserve">(наименование </w:t>
      </w:r>
      <w:r w:rsidR="005E76C4" w:rsidRPr="00FA69DD">
        <w:rPr>
          <w:rFonts w:ascii="Times New Roman" w:hAnsi="Times New Roman" w:cs="Times New Roman"/>
          <w:color w:val="000000"/>
        </w:rPr>
        <w:t>общеобразовательной организации)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и обучающимся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связи с __________________________________________________________________________________________________________________________________________________________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на срок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2_г.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          ______________           _________________________</w:t>
      </w:r>
    </w:p>
    <w:p w:rsidR="005E76C4" w:rsidRPr="00FA69DD" w:rsidRDefault="00FA69DD" w:rsidP="005E76C4">
      <w:pPr>
        <w:pStyle w:val="HTML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="00F970C7"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="005E76C4" w:rsidRPr="00FA69DD">
        <w:rPr>
          <w:rFonts w:ascii="Times New Roman" w:hAnsi="Times New Roman" w:cs="Times New Roman"/>
          <w:color w:val="000000"/>
          <w:sz w:val="18"/>
          <w:szCs w:val="18"/>
        </w:rPr>
        <w:t>ата</w:t>
      </w:r>
      <w:r w:rsidR="00F970C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A69DD">
        <w:rPr>
          <w:rFonts w:ascii="Times New Roman" w:hAnsi="Times New Roman" w:cs="Times New Roman"/>
          <w:color w:val="000000"/>
          <w:sz w:val="18"/>
          <w:szCs w:val="18"/>
        </w:rPr>
        <w:t>подпись</w:t>
      </w:r>
      <w:r w:rsidR="00F970C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E76C4" w:rsidRPr="00FA69DD">
        <w:rPr>
          <w:rFonts w:ascii="Times New Roman" w:hAnsi="Times New Roman" w:cs="Times New Roman"/>
          <w:color w:val="000000"/>
          <w:sz w:val="18"/>
          <w:szCs w:val="18"/>
        </w:rPr>
        <w:t xml:space="preserve">расшифровка </w:t>
      </w:r>
      <w:r w:rsidRPr="00FA69DD">
        <w:rPr>
          <w:rFonts w:ascii="Times New Roman" w:hAnsi="Times New Roman" w:cs="Times New Roman"/>
          <w:color w:val="000000"/>
          <w:sz w:val="18"/>
          <w:szCs w:val="18"/>
        </w:rPr>
        <w:t>подписи</w:t>
      </w:r>
    </w:p>
    <w:bookmarkEnd w:id="0"/>
    <w:p w:rsidR="005E76C4" w:rsidRPr="00A03266" w:rsidRDefault="005E76C4">
      <w:pPr>
        <w:rPr>
          <w:rFonts w:ascii="Times New Roman" w:hAnsi="Times New Roman" w:cs="Times New Roman"/>
          <w:sz w:val="24"/>
          <w:szCs w:val="24"/>
        </w:rPr>
      </w:pPr>
    </w:p>
    <w:sectPr w:rsidR="005E76C4" w:rsidRPr="00A03266" w:rsidSect="0083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51F8"/>
    <w:multiLevelType w:val="hybridMultilevel"/>
    <w:tmpl w:val="C1BAB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B1203"/>
    <w:multiLevelType w:val="hybridMultilevel"/>
    <w:tmpl w:val="AD30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A740A"/>
    <w:multiLevelType w:val="hybridMultilevel"/>
    <w:tmpl w:val="E2AEEF38"/>
    <w:lvl w:ilvl="0" w:tplc="04190005">
      <w:start w:val="1"/>
      <w:numFmt w:val="bullet"/>
      <w:lvlText w:val=""/>
      <w:lvlJc w:val="left"/>
      <w:pPr>
        <w:ind w:left="11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3">
    <w:nsid w:val="4A71108B"/>
    <w:multiLevelType w:val="hybridMultilevel"/>
    <w:tmpl w:val="8FB4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E3A94"/>
    <w:multiLevelType w:val="hybridMultilevel"/>
    <w:tmpl w:val="FC38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D02AC"/>
    <w:multiLevelType w:val="multilevel"/>
    <w:tmpl w:val="436C00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5CA2"/>
    <w:rsid w:val="0004109C"/>
    <w:rsid w:val="0013391F"/>
    <w:rsid w:val="001F4B99"/>
    <w:rsid w:val="00311A64"/>
    <w:rsid w:val="00387E01"/>
    <w:rsid w:val="0039103F"/>
    <w:rsid w:val="003F32F7"/>
    <w:rsid w:val="00461F11"/>
    <w:rsid w:val="00526795"/>
    <w:rsid w:val="00534C3F"/>
    <w:rsid w:val="005D7025"/>
    <w:rsid w:val="005E76C4"/>
    <w:rsid w:val="00636307"/>
    <w:rsid w:val="007B5CA2"/>
    <w:rsid w:val="00833D8C"/>
    <w:rsid w:val="008B5FDD"/>
    <w:rsid w:val="009036C8"/>
    <w:rsid w:val="00A03266"/>
    <w:rsid w:val="00B97C78"/>
    <w:rsid w:val="00F970C7"/>
    <w:rsid w:val="00FA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E7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7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3266"/>
    <w:pPr>
      <w:ind w:left="720"/>
      <w:contextualSpacing/>
    </w:pPr>
  </w:style>
  <w:style w:type="table" w:styleId="a4">
    <w:name w:val="Table Grid"/>
    <w:basedOn w:val="a1"/>
    <w:uiPriority w:val="59"/>
    <w:rsid w:val="00FA6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Кабинет69</dc:creator>
  <cp:lastModifiedBy>Пользователь</cp:lastModifiedBy>
  <cp:revision>2</cp:revision>
  <cp:lastPrinted>2021-11-01T07:13:00Z</cp:lastPrinted>
  <dcterms:created xsi:type="dcterms:W3CDTF">2021-11-01T07:16:00Z</dcterms:created>
  <dcterms:modified xsi:type="dcterms:W3CDTF">2021-11-01T07:16:00Z</dcterms:modified>
</cp:coreProperties>
</file>